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306" w:rsidRDefault="00280B0D">
      <w:r>
        <w:rPr>
          <w:noProof/>
          <w:lang w:eastAsia="ru-RU"/>
        </w:rPr>
        <w:drawing>
          <wp:inline distT="0" distB="0" distL="0" distR="0">
            <wp:extent cx="5937140" cy="3815255"/>
            <wp:effectExtent l="19050" t="0" r="6460" b="0"/>
            <wp:docPr id="1" name="Рисунок 1" descr="C:\Users\Эндже Салимовна\Downloads\IMG-202101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ндже Салимовна\Downloads\IMG-20210126-WA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7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B0D" w:rsidRDefault="0076028F" w:rsidP="0076028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Г</w:t>
      </w:r>
      <w:r w:rsidR="00280B0D">
        <w:rPr>
          <w:rFonts w:ascii="Times New Roman" w:eastAsia="Times New Roman" w:hAnsi="Times New Roman" w:cs="Times New Roman"/>
          <w:sz w:val="28"/>
          <w:szCs w:val="28"/>
        </w:rPr>
        <w:t xml:space="preserve">ода </w:t>
      </w:r>
      <w:r w:rsidR="00280B0D" w:rsidRPr="00C7417C">
        <w:rPr>
          <w:rFonts w:ascii="Times New Roman" w:eastAsia="Times New Roman" w:hAnsi="Times New Roman" w:cs="Times New Roman"/>
          <w:sz w:val="28"/>
          <w:szCs w:val="28"/>
        </w:rPr>
        <w:t xml:space="preserve"> родных языков и народного единства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школе проводились весёлые перемены – «Калейдоскоп игр народов Татарстана»</w:t>
      </w:r>
      <w:r w:rsidR="00280B0D" w:rsidRPr="00C7417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Ребята окунулись в мир  культуры,  игр разных народов, проживающих в Татарстане.</w:t>
      </w:r>
    </w:p>
    <w:p w:rsidR="00A801A8" w:rsidRPr="00992673" w:rsidRDefault="00A801A8" w:rsidP="0076028F">
      <w:pPr>
        <w:jc w:val="both"/>
        <w:rPr>
          <w:lang w:val="tt-RU"/>
        </w:rPr>
      </w:pPr>
      <w:r w:rsidRPr="00627BBC">
        <w:rPr>
          <w:rFonts w:ascii="Times New Roman" w:hAnsi="Times New Roman" w:cs="Times New Roman"/>
          <w:sz w:val="28"/>
          <w:szCs w:val="28"/>
          <w:lang w:val="tt-RU"/>
        </w:rPr>
        <w:t>Туган телләр һәм халыклар бердәмлеге елы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кысаларында мәктәбебездә </w:t>
      </w:r>
      <w:r w:rsidR="0099267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9267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tt-RU"/>
        </w:rPr>
        <w:t>атарстан халыклары уеннары</w:t>
      </w:r>
      <w:r w:rsidR="00992673">
        <w:rPr>
          <w:rFonts w:ascii="Times New Roman" w:hAnsi="Times New Roman" w:cs="Times New Roman"/>
          <w:sz w:val="28"/>
          <w:szCs w:val="28"/>
          <w:lang w:val="tt-RU"/>
        </w:rPr>
        <w:t xml:space="preserve"> калейдоскобы</w:t>
      </w:r>
      <w:r w:rsidR="0099267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92673">
        <w:rPr>
          <w:rFonts w:ascii="Times New Roman" w:hAnsi="Times New Roman" w:cs="Times New Roman"/>
          <w:sz w:val="28"/>
          <w:szCs w:val="28"/>
          <w:lang w:val="tt-RU"/>
        </w:rPr>
        <w:t xml:space="preserve"> дип аталган күңелле тәнәфесләр оештырылды. Балалар республикабызда яшәүче халыкларның мәдәнияте белән таныштылар, төрле уеннар уйнадылар.</w:t>
      </w:r>
    </w:p>
    <w:sectPr w:rsidR="00A801A8" w:rsidRPr="00992673" w:rsidSect="00932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80B0D"/>
    <w:rsid w:val="00007B13"/>
    <w:rsid w:val="00280B0D"/>
    <w:rsid w:val="0076028F"/>
    <w:rsid w:val="0091342F"/>
    <w:rsid w:val="00932306"/>
    <w:rsid w:val="00992673"/>
    <w:rsid w:val="00A801A8"/>
    <w:rsid w:val="00D208A5"/>
    <w:rsid w:val="00D42F7E"/>
    <w:rsid w:val="00D5633C"/>
    <w:rsid w:val="00E41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B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 Салимовна</dc:creator>
  <cp:keywords/>
  <dc:description/>
  <cp:lastModifiedBy>Эндже Салимовна</cp:lastModifiedBy>
  <cp:revision>6</cp:revision>
  <dcterms:created xsi:type="dcterms:W3CDTF">2021-01-26T10:47:00Z</dcterms:created>
  <dcterms:modified xsi:type="dcterms:W3CDTF">2021-01-29T07:51:00Z</dcterms:modified>
</cp:coreProperties>
</file>